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eastAsia="黑体"/>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7</w:t>
      </w:r>
    </w:p>
    <w:p>
      <w:pPr>
        <w:snapToGrid w:val="0"/>
        <w:spacing w:line="560" w:lineRule="exact"/>
        <w:jc w:val="both"/>
        <w:rPr>
          <w:rFonts w:hint="eastAsia" w:ascii="方正小标宋简体" w:eastAsia="方正小标宋简体"/>
          <w:sz w:val="44"/>
        </w:rPr>
      </w:pPr>
    </w:p>
    <w:p>
      <w:pPr>
        <w:snapToGrid w:val="0"/>
        <w:spacing w:line="560" w:lineRule="exact"/>
        <w:jc w:val="center"/>
        <w:rPr>
          <w:rFonts w:ascii="方正小标宋简体" w:eastAsia="方正小标宋简体"/>
          <w:sz w:val="44"/>
        </w:rPr>
      </w:pPr>
      <w:r>
        <w:rPr>
          <w:rFonts w:hint="eastAsia" w:ascii="方正小标宋简体" w:eastAsia="方正小标宋简体"/>
          <w:sz w:val="44"/>
        </w:rPr>
        <w:t>201</w:t>
      </w:r>
      <w:r>
        <w:rPr>
          <w:rFonts w:ascii="方正小标宋简体" w:eastAsia="方正小标宋简体"/>
          <w:sz w:val="44"/>
        </w:rPr>
        <w:t>8</w:t>
      </w:r>
      <w:r>
        <w:rPr>
          <w:rFonts w:hint="eastAsia" w:ascii="方正小标宋简体" w:eastAsia="方正小标宋简体"/>
          <w:sz w:val="44"/>
        </w:rPr>
        <w:t>年度国家知识产权示范企业和</w:t>
      </w:r>
    </w:p>
    <w:p>
      <w:pPr>
        <w:snapToGrid w:val="0"/>
        <w:spacing w:line="560" w:lineRule="exact"/>
        <w:jc w:val="center"/>
        <w:rPr>
          <w:rFonts w:ascii="方正小标宋简体" w:eastAsia="方正小标宋简体"/>
          <w:sz w:val="44"/>
        </w:rPr>
      </w:pPr>
      <w:r>
        <w:rPr>
          <w:rFonts w:hint="eastAsia" w:ascii="方正小标宋简体" w:eastAsia="方正小标宋简体"/>
          <w:sz w:val="44"/>
        </w:rPr>
        <w:t>优势企业年度考核信息统计表</w:t>
      </w:r>
    </w:p>
    <w:tbl>
      <w:tblPr>
        <w:tblStyle w:val="9"/>
        <w:tblpPr w:leftFromText="180" w:rightFromText="180" w:vertAnchor="text" w:horzAnchor="page" w:tblpX="1413" w:tblpY="403"/>
        <w:tblOverlap w:val="never"/>
        <w:tblW w:w="9363" w:type="dxa"/>
        <w:tblInd w:w="0" w:type="dxa"/>
        <w:tblLayout w:type="fixed"/>
        <w:tblCellMar>
          <w:top w:w="0" w:type="dxa"/>
          <w:left w:w="108" w:type="dxa"/>
          <w:bottom w:w="0" w:type="dxa"/>
          <w:right w:w="108" w:type="dxa"/>
        </w:tblCellMar>
      </w:tblPr>
      <w:tblGrid>
        <w:gridCol w:w="925"/>
        <w:gridCol w:w="1329"/>
        <w:gridCol w:w="384"/>
        <w:gridCol w:w="471"/>
        <w:gridCol w:w="326"/>
        <w:gridCol w:w="489"/>
        <w:gridCol w:w="432"/>
        <w:gridCol w:w="99"/>
        <w:gridCol w:w="76"/>
        <w:gridCol w:w="84"/>
        <w:gridCol w:w="46"/>
        <w:gridCol w:w="1141"/>
        <w:gridCol w:w="997"/>
        <w:gridCol w:w="114"/>
        <w:gridCol w:w="71"/>
        <w:gridCol w:w="87"/>
        <w:gridCol w:w="419"/>
        <w:gridCol w:w="137"/>
        <w:gridCol w:w="162"/>
        <w:gridCol w:w="74"/>
        <w:gridCol w:w="306"/>
        <w:gridCol w:w="1182"/>
        <w:gridCol w:w="12"/>
      </w:tblGrid>
      <w:tr>
        <w:tblPrEx>
          <w:tblLayout w:type="fixed"/>
          <w:tblCellMar>
            <w:top w:w="0" w:type="dxa"/>
            <w:left w:w="108" w:type="dxa"/>
            <w:bottom w:w="0" w:type="dxa"/>
            <w:right w:w="108" w:type="dxa"/>
          </w:tblCellMar>
        </w:tblPrEx>
        <w:trPr>
          <w:gridAfter w:val="1"/>
          <w:wAfter w:w="12" w:type="dxa"/>
          <w:trHeight w:val="300" w:hRule="atLeast"/>
        </w:trPr>
        <w:tc>
          <w:tcPr>
            <w:tcW w:w="925"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基本信息</w:t>
            </w: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1.企业名称（                                    ）</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2.组织机构代码(                                 )</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3.注册地（            ）</w:t>
            </w:r>
          </w:p>
        </w:tc>
      </w:tr>
      <w:tr>
        <w:tblPrEx>
          <w:tblLayout w:type="fixed"/>
          <w:tblCellMar>
            <w:top w:w="0" w:type="dxa"/>
            <w:left w:w="108" w:type="dxa"/>
            <w:bottom w:w="0" w:type="dxa"/>
            <w:right w:w="108" w:type="dxa"/>
          </w:tblCellMar>
        </w:tblPrEx>
        <w:trPr>
          <w:gridAfter w:val="1"/>
          <w:wAfter w:w="12" w:type="dxa"/>
          <w:trHeight w:val="892"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4.所属行业代码及名称（        ）（注：按《国民经济行业分类》（GB/T4754-2011）中国民经济行业分类和代码表中“大类”填写）</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5.主营业务：</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6.注册资金为（        ）万元</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7.企业规模为（        ）（按照《中小企业划型标准规定》确定）</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A.大型企业   B.中型企业   C.小型企业  D.微型企业</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8.企业登记注册类型（              ）</w:t>
            </w:r>
          </w:p>
        </w:tc>
      </w:tr>
      <w:tr>
        <w:tblPrEx>
          <w:tblLayout w:type="fixed"/>
          <w:tblCellMar>
            <w:top w:w="0" w:type="dxa"/>
            <w:left w:w="108" w:type="dxa"/>
            <w:bottom w:w="0" w:type="dxa"/>
            <w:right w:w="108" w:type="dxa"/>
          </w:tblCellMar>
        </w:tblPrEx>
        <w:trPr>
          <w:gridAfter w:val="1"/>
          <w:wAfter w:w="12" w:type="dxa"/>
          <w:trHeight w:val="39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A.内资企业       B.港、澳、台商投资企业      C.外商投资企业</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（1）企业基本性质若为内资企业，请进一步选择（       ）</w:t>
            </w:r>
          </w:p>
        </w:tc>
      </w:tr>
      <w:tr>
        <w:tblPrEx>
          <w:tblLayout w:type="fixed"/>
          <w:tblCellMar>
            <w:top w:w="0" w:type="dxa"/>
            <w:left w:w="108" w:type="dxa"/>
            <w:bottom w:w="0" w:type="dxa"/>
            <w:right w:w="108" w:type="dxa"/>
          </w:tblCellMar>
        </w:tblPrEx>
        <w:trPr>
          <w:gridAfter w:val="1"/>
          <w:wAfter w:w="12" w:type="dxa"/>
          <w:trHeight w:val="46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A.中央管理国有企业   B.地方管理国有企业    C.集体企业  </w:t>
            </w:r>
          </w:p>
          <w:p>
            <w:pPr>
              <w:ind w:firstLine="770" w:firstLineChars="350"/>
              <w:jc w:val="left"/>
              <w:rPr>
                <w:rFonts w:ascii="仿宋_GB2312" w:hAnsi="宋体" w:eastAsia="仿宋_GB2312" w:cs="宋体"/>
                <w:kern w:val="0"/>
                <w:sz w:val="22"/>
                <w:szCs w:val="22"/>
              </w:rPr>
            </w:pPr>
            <w:r>
              <w:rPr>
                <w:rFonts w:hint="eastAsia" w:ascii="仿宋_GB2312" w:hAnsi="宋体" w:eastAsia="仿宋_GB2312" w:cs="宋体"/>
                <w:kern w:val="0"/>
                <w:sz w:val="22"/>
                <w:szCs w:val="22"/>
              </w:rPr>
              <w:t>D.私营企业   E.联营企业  F.股份企业</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（2）企业若为外商投资企业，请进一步选择（          ）</w:t>
            </w:r>
          </w:p>
        </w:tc>
      </w:tr>
      <w:tr>
        <w:tblPrEx>
          <w:tblLayout w:type="fixed"/>
          <w:tblCellMar>
            <w:top w:w="0" w:type="dxa"/>
            <w:left w:w="108" w:type="dxa"/>
            <w:bottom w:w="0" w:type="dxa"/>
            <w:right w:w="108" w:type="dxa"/>
          </w:tblCellMar>
        </w:tblPrEx>
        <w:trPr>
          <w:gridAfter w:val="1"/>
          <w:wAfter w:w="12" w:type="dxa"/>
          <w:trHeight w:val="1303"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A.中外合资经营企业   B.中外合作经营企业</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 xml:space="preserve">       C.外资企业           D.外商投资股份有限公司</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9.企业是否上市（           ）</w:t>
            </w:r>
          </w:p>
        </w:tc>
      </w:tr>
      <w:tr>
        <w:tblPrEx>
          <w:tblLayout w:type="fixed"/>
          <w:tblCellMar>
            <w:top w:w="0" w:type="dxa"/>
            <w:left w:w="108" w:type="dxa"/>
            <w:bottom w:w="0" w:type="dxa"/>
            <w:right w:w="108" w:type="dxa"/>
          </w:tblCellMar>
        </w:tblPrEx>
        <w:trPr>
          <w:gridAfter w:val="1"/>
          <w:wAfter w:w="12" w:type="dxa"/>
          <w:trHeight w:val="76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A.未上市        B.准备上市      C.国内上市       D.海外上市</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10.知识产权工作联系人信息：</w:t>
            </w:r>
          </w:p>
        </w:tc>
      </w:tr>
      <w:tr>
        <w:tblPrEx>
          <w:tblLayout w:type="fixed"/>
          <w:tblCellMar>
            <w:top w:w="0" w:type="dxa"/>
            <w:left w:w="108" w:type="dxa"/>
            <w:bottom w:w="0" w:type="dxa"/>
            <w:right w:w="108" w:type="dxa"/>
          </w:tblCellMar>
        </w:tblPrEx>
        <w:trPr>
          <w:gridAfter w:val="1"/>
          <w:wAfter w:w="12" w:type="dxa"/>
          <w:trHeight w:val="1579"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第一联系人：姓名（    ）、所在部门（            ）、职务（         ）、单位电话（             ）、移动电话（            ）、E-mail（             ）、通讯地址（                                            ）、邮编（          ）</w:t>
            </w:r>
          </w:p>
        </w:tc>
      </w:tr>
      <w:tr>
        <w:tblPrEx>
          <w:tblLayout w:type="fixed"/>
          <w:tblCellMar>
            <w:top w:w="0" w:type="dxa"/>
            <w:left w:w="108" w:type="dxa"/>
            <w:bottom w:w="0" w:type="dxa"/>
            <w:right w:w="108" w:type="dxa"/>
          </w:tblCellMar>
        </w:tblPrEx>
        <w:trPr>
          <w:gridAfter w:val="1"/>
          <w:wAfter w:w="12" w:type="dxa"/>
          <w:trHeight w:val="17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第二联系人：姓名（    ）、所在部门（            ）、职务（         ）、单位电话（             ）、移动电话（            ）、E-mail（             ）、通讯地址（                                            ）、邮编（          ）</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知识产权创造</w:t>
            </w: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年度财务基本信息</w:t>
            </w:r>
          </w:p>
          <w:p>
            <w:pPr>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　</w:t>
            </w:r>
          </w:p>
        </w:tc>
      </w:tr>
      <w:tr>
        <w:tblPrEx>
          <w:tblLayout w:type="fixed"/>
          <w:tblCellMar>
            <w:top w:w="0" w:type="dxa"/>
            <w:left w:w="108" w:type="dxa"/>
            <w:bottom w:w="0" w:type="dxa"/>
            <w:right w:w="108" w:type="dxa"/>
          </w:tblCellMar>
        </w:tblPrEx>
        <w:trPr>
          <w:gridAfter w:val="1"/>
          <w:wAfter w:w="12" w:type="dxa"/>
          <w:trHeight w:val="82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jc w:val="center"/>
              <w:rPr>
                <w:rFonts w:ascii="仿宋_GB2312" w:hAnsi="宋体" w:eastAsia="仿宋_GB2312" w:cs="宋体"/>
                <w:kern w:val="0"/>
                <w:sz w:val="22"/>
                <w:szCs w:val="22"/>
              </w:rPr>
            </w:pPr>
          </w:p>
          <w:p>
            <w:pPr>
              <w:jc w:val="center"/>
              <w:rPr>
                <w:rFonts w:ascii="仿宋_GB2312" w:hAnsi="宋体" w:eastAsia="仿宋_GB2312" w:cs="宋体"/>
                <w:kern w:val="0"/>
                <w:sz w:val="22"/>
                <w:szCs w:val="22"/>
              </w:rPr>
            </w:pPr>
          </w:p>
        </w:tc>
        <w:tc>
          <w:tcPr>
            <w:tcW w:w="240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年度产值（万元）</w:t>
            </w:r>
          </w:p>
        </w:tc>
        <w:tc>
          <w:tcPr>
            <w:tcW w:w="241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产品销售收入（万元）</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年度研发投入（万元）</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本年度</w:t>
            </w:r>
          </w:p>
        </w:tc>
        <w:tc>
          <w:tcPr>
            <w:tcW w:w="240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41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　</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ascii="宋体" w:hAnsi="宋体" w:cs="宋体"/>
                <w:kern w:val="0"/>
                <w:sz w:val="24"/>
              </w:rPr>
            </w:pPr>
            <w:r>
              <w:rPr>
                <w:rFonts w:hint="eastAsia" w:ascii="仿宋_GB2312" w:hAnsi="宋体" w:eastAsia="仿宋_GB2312" w:cs="宋体"/>
                <w:b/>
                <w:bCs/>
                <w:kern w:val="0"/>
                <w:sz w:val="22"/>
                <w:szCs w:val="22"/>
              </w:rPr>
              <w:t>年度知识产权投入</w:t>
            </w:r>
          </w:p>
        </w:tc>
      </w:tr>
      <w:tr>
        <w:tblPrEx>
          <w:tblLayout w:type="fixed"/>
          <w:tblCellMar>
            <w:top w:w="0" w:type="dxa"/>
            <w:left w:w="108" w:type="dxa"/>
            <w:bottom w:w="0" w:type="dxa"/>
            <w:right w:w="108" w:type="dxa"/>
          </w:tblCellMar>
        </w:tblPrEx>
        <w:trPr>
          <w:trHeight w:val="82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jc w:val="center"/>
              <w:rPr>
                <w:rFonts w:ascii="仿宋_GB2312" w:hAnsi="宋体" w:eastAsia="仿宋_GB2312" w:cs="宋体"/>
                <w:kern w:val="0"/>
                <w:sz w:val="22"/>
                <w:szCs w:val="22"/>
              </w:rPr>
            </w:pPr>
          </w:p>
        </w:tc>
        <w:tc>
          <w:tcPr>
            <w:tcW w:w="1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知识产权申请投入（万元）</w:t>
            </w:r>
          </w:p>
        </w:tc>
        <w:tc>
          <w:tcPr>
            <w:tcW w:w="12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知识产权维持年费（万元）</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知识产权保护投入（万元）</w:t>
            </w:r>
          </w:p>
        </w:tc>
        <w:tc>
          <w:tcPr>
            <w:tcW w:w="1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知识产权奖励投入</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（万元）</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其他知识产权投入</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（万元）</w:t>
            </w:r>
          </w:p>
        </w:tc>
        <w:tc>
          <w:tcPr>
            <w:tcW w:w="11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总计</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（万元）</w:t>
            </w:r>
          </w:p>
        </w:tc>
      </w:tr>
      <w:tr>
        <w:tblPrEx>
          <w:tblLayout w:type="fixed"/>
          <w:tblCellMar>
            <w:top w:w="0" w:type="dxa"/>
            <w:left w:w="108" w:type="dxa"/>
            <w:bottom w:w="0" w:type="dxa"/>
            <w:right w:w="108" w:type="dxa"/>
          </w:tblCellMar>
        </w:tblPrEx>
        <w:trPr>
          <w:trHeight w:val="543"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本年度</w:t>
            </w:r>
          </w:p>
        </w:tc>
        <w:tc>
          <w:tcPr>
            <w:tcW w:w="11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2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94"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gridAfter w:val="1"/>
          <w:wAfter w:w="12" w:type="dxa"/>
          <w:trHeight w:val="426"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专利申请情况</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jc w:val="center"/>
              <w:rPr>
                <w:rFonts w:ascii="仿宋_GB2312" w:hAnsi="宋体" w:eastAsia="仿宋_GB2312" w:cs="宋体"/>
                <w:kern w:val="0"/>
                <w:sz w:val="22"/>
                <w:szCs w:val="22"/>
              </w:rPr>
            </w:pPr>
          </w:p>
        </w:tc>
        <w:tc>
          <w:tcPr>
            <w:tcW w:w="2407"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发明</w:t>
            </w:r>
          </w:p>
        </w:tc>
        <w:tc>
          <w:tcPr>
            <w:tcW w:w="24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实用新型</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外观设计</w:t>
            </w:r>
          </w:p>
        </w:tc>
      </w:tr>
      <w:tr>
        <w:tblPrEx>
          <w:tblLayout w:type="fixed"/>
          <w:tblCellMar>
            <w:top w:w="0" w:type="dxa"/>
            <w:left w:w="108" w:type="dxa"/>
            <w:bottom w:w="0" w:type="dxa"/>
            <w:right w:w="108" w:type="dxa"/>
          </w:tblCellMar>
        </w:tblPrEx>
        <w:trPr>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181" w:type="dxa"/>
            <w:gridSpan w:val="3"/>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申请量</w:t>
            </w:r>
          </w:p>
        </w:tc>
        <w:tc>
          <w:tcPr>
            <w:tcW w:w="1226" w:type="dxa"/>
            <w:gridSpan w:val="6"/>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授权量</w:t>
            </w:r>
          </w:p>
        </w:tc>
        <w:tc>
          <w:tcPr>
            <w:tcW w:w="114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申请量</w:t>
            </w:r>
          </w:p>
        </w:tc>
        <w:tc>
          <w:tcPr>
            <w:tcW w:w="1269" w:type="dxa"/>
            <w:gridSpan w:val="4"/>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授权量</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申请量</w:t>
            </w:r>
          </w:p>
        </w:tc>
        <w:tc>
          <w:tcPr>
            <w:tcW w:w="1194"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授权量</w:t>
            </w:r>
          </w:p>
        </w:tc>
      </w:tr>
      <w:tr>
        <w:tblPrEx>
          <w:tblLayout w:type="fixed"/>
          <w:tblCellMar>
            <w:top w:w="0" w:type="dxa"/>
            <w:left w:w="108" w:type="dxa"/>
            <w:bottom w:w="0" w:type="dxa"/>
            <w:right w:w="108" w:type="dxa"/>
          </w:tblCellMar>
        </w:tblPrEx>
        <w:trPr>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本年度</w:t>
            </w:r>
          </w:p>
        </w:tc>
        <w:tc>
          <w:tcPr>
            <w:tcW w:w="11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2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gridAfter w:val="1"/>
          <w:wAfter w:w="12" w:type="dxa"/>
          <w:trHeight w:val="520"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截至本年度底有效专利拥有量</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p>
        </w:tc>
        <w:tc>
          <w:tcPr>
            <w:tcW w:w="227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发明</w:t>
            </w:r>
          </w:p>
        </w:tc>
        <w:tc>
          <w:tcPr>
            <w:tcW w:w="2382" w:type="dxa"/>
            <w:gridSpan w:val="5"/>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实用新型</w:t>
            </w:r>
          </w:p>
        </w:tc>
        <w:tc>
          <w:tcPr>
            <w:tcW w:w="2438" w:type="dxa"/>
            <w:gridSpan w:val="8"/>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外观设计</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本年度</w:t>
            </w:r>
          </w:p>
        </w:tc>
        <w:tc>
          <w:tcPr>
            <w:tcW w:w="2277"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382"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438"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gridAfter w:val="1"/>
          <w:wAfter w:w="12" w:type="dxa"/>
          <w:trHeight w:val="622"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8426" w:type="dxa"/>
            <w:gridSpan w:val="21"/>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累计向国外专利数量</w:t>
            </w:r>
            <w:bookmarkStart w:id="0" w:name="_GoBack"/>
            <w:bookmarkEnd w:id="0"/>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kern w:val="0"/>
                <w:sz w:val="22"/>
                <w:szCs w:val="22"/>
              </w:rPr>
            </w:pPr>
          </w:p>
        </w:tc>
        <w:tc>
          <w:tcPr>
            <w:tcW w:w="354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PCT</w:t>
            </w:r>
          </w:p>
        </w:tc>
        <w:tc>
          <w:tcPr>
            <w:tcW w:w="3549"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巴黎公约</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181" w:type="dxa"/>
            <w:gridSpan w:val="3"/>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申请</w:t>
            </w:r>
          </w:p>
        </w:tc>
        <w:tc>
          <w:tcPr>
            <w:tcW w:w="1180" w:type="dxa"/>
            <w:gridSpan w:val="5"/>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授权</w:t>
            </w:r>
          </w:p>
        </w:tc>
        <w:tc>
          <w:tcPr>
            <w:tcW w:w="1187"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有效总量</w:t>
            </w:r>
          </w:p>
        </w:tc>
        <w:tc>
          <w:tcPr>
            <w:tcW w:w="1182" w:type="dxa"/>
            <w:gridSpan w:val="3"/>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申请</w:t>
            </w:r>
          </w:p>
        </w:tc>
        <w:tc>
          <w:tcPr>
            <w:tcW w:w="1185" w:type="dxa"/>
            <w:gridSpan w:val="6"/>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授权</w:t>
            </w:r>
          </w:p>
        </w:tc>
        <w:tc>
          <w:tcPr>
            <w:tcW w:w="118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有效总量</w:t>
            </w:r>
          </w:p>
        </w:tc>
      </w:tr>
      <w:tr>
        <w:tblPrEx>
          <w:tblLayout w:type="fixed"/>
          <w:tblCellMar>
            <w:top w:w="0" w:type="dxa"/>
            <w:left w:w="108" w:type="dxa"/>
            <w:bottom w:w="0" w:type="dxa"/>
            <w:right w:w="108" w:type="dxa"/>
          </w:tblCellMar>
        </w:tblPrEx>
        <w:trPr>
          <w:gridAfter w:val="1"/>
          <w:wAfter w:w="12" w:type="dxa"/>
          <w:trHeight w:val="36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截至本年度底</w:t>
            </w:r>
          </w:p>
        </w:tc>
        <w:tc>
          <w:tcPr>
            <w:tcW w:w="11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80"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8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8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85"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gridAfter w:val="1"/>
          <w:wAfter w:w="12" w:type="dxa"/>
          <w:trHeight w:val="559"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截至本年度底商标注册量</w:t>
            </w:r>
          </w:p>
        </w:tc>
        <w:tc>
          <w:tcPr>
            <w:tcW w:w="167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国内商标注册情况</w:t>
            </w:r>
          </w:p>
        </w:tc>
        <w:tc>
          <w:tcPr>
            <w:tcW w:w="542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注册商标      （      ） 件</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670" w:type="dxa"/>
            <w:gridSpan w:val="4"/>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5427" w:type="dxa"/>
            <w:gridSpan w:val="1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中国驰名商标  （      ） 件</w:t>
            </w:r>
          </w:p>
        </w:tc>
      </w:tr>
      <w:tr>
        <w:tblPrEx>
          <w:tblLayout w:type="fixed"/>
          <w:tblCellMar>
            <w:top w:w="0" w:type="dxa"/>
            <w:left w:w="108" w:type="dxa"/>
            <w:bottom w:w="0" w:type="dxa"/>
            <w:right w:w="108" w:type="dxa"/>
          </w:tblCellMar>
        </w:tblPrEx>
        <w:trPr>
          <w:gridAfter w:val="1"/>
          <w:wAfter w:w="12" w:type="dxa"/>
          <w:trHeight w:val="624"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67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国外商标注册情况</w:t>
            </w:r>
          </w:p>
        </w:tc>
        <w:tc>
          <w:tcPr>
            <w:tcW w:w="5427" w:type="dxa"/>
            <w:gridSpan w:val="1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注册商标      （      ） 件</w:t>
            </w:r>
          </w:p>
        </w:tc>
      </w:tr>
      <w:tr>
        <w:tblPrEx>
          <w:tblLayout w:type="fixed"/>
          <w:tblCellMar>
            <w:top w:w="0" w:type="dxa"/>
            <w:left w:w="108" w:type="dxa"/>
            <w:bottom w:w="0" w:type="dxa"/>
            <w:right w:w="108" w:type="dxa"/>
          </w:tblCellMar>
        </w:tblPrEx>
        <w:trPr>
          <w:gridAfter w:val="1"/>
          <w:wAfter w:w="12" w:type="dxa"/>
          <w:trHeight w:val="779"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670" w:type="dxa"/>
            <w:gridSpan w:val="4"/>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5427" w:type="dxa"/>
            <w:gridSpan w:val="16"/>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gridAfter w:val="1"/>
          <w:wAfter w:w="12" w:type="dxa"/>
          <w:trHeight w:val="498"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截至本年度底其它知识产权拥有量</w:t>
            </w:r>
          </w:p>
        </w:tc>
        <w:tc>
          <w:tcPr>
            <w:tcW w:w="3548"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地理标志数量</w:t>
            </w:r>
          </w:p>
        </w:tc>
        <w:tc>
          <w:tcPr>
            <w:tcW w:w="3549"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3548"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计算机软件著作权登记总数</w:t>
            </w:r>
          </w:p>
        </w:tc>
        <w:tc>
          <w:tcPr>
            <w:tcW w:w="3549"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知识产权运用</w:t>
            </w: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知识产权实施</w:t>
            </w:r>
          </w:p>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运用情况</w:t>
            </w:r>
          </w:p>
        </w:tc>
        <w:tc>
          <w:tcPr>
            <w:tcW w:w="855"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jc w:val="center"/>
              <w:rPr>
                <w:rFonts w:ascii="仿宋_GB2312" w:hAnsi="宋体" w:eastAsia="仿宋_GB2312" w:cs="宋体"/>
                <w:kern w:val="0"/>
                <w:sz w:val="22"/>
                <w:szCs w:val="22"/>
              </w:rPr>
            </w:pPr>
          </w:p>
        </w:tc>
        <w:tc>
          <w:tcPr>
            <w:tcW w:w="269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运用他人专利（件）</w:t>
            </w:r>
          </w:p>
        </w:tc>
        <w:tc>
          <w:tcPr>
            <w:tcW w:w="198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运用自有专利（件）</w:t>
            </w:r>
          </w:p>
        </w:tc>
        <w:tc>
          <w:tcPr>
            <w:tcW w:w="15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商标运用（件）</w:t>
            </w:r>
          </w:p>
        </w:tc>
      </w:tr>
      <w:tr>
        <w:tblPrEx>
          <w:tblLayout w:type="fixed"/>
          <w:tblCellMar>
            <w:top w:w="0" w:type="dxa"/>
            <w:left w:w="108" w:type="dxa"/>
            <w:bottom w:w="0" w:type="dxa"/>
            <w:right w:w="108" w:type="dxa"/>
          </w:tblCellMar>
        </w:tblPrEx>
        <w:trPr>
          <w:gridAfter w:val="1"/>
          <w:wAfter w:w="12" w:type="dxa"/>
          <w:trHeight w:val="55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855"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247"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接受转让</w:t>
            </w:r>
          </w:p>
        </w:tc>
        <w:tc>
          <w:tcPr>
            <w:tcW w:w="1446"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接受许可</w:t>
            </w:r>
          </w:p>
        </w:tc>
        <w:tc>
          <w:tcPr>
            <w:tcW w:w="997"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向外转让</w:t>
            </w:r>
          </w:p>
        </w:tc>
        <w:tc>
          <w:tcPr>
            <w:tcW w:w="990"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向外许可</w:t>
            </w:r>
          </w:p>
        </w:tc>
        <w:tc>
          <w:tcPr>
            <w:tcW w:w="1562"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转让许可总量</w:t>
            </w:r>
          </w:p>
        </w:tc>
      </w:tr>
      <w:tr>
        <w:tblPrEx>
          <w:tblLayout w:type="fixed"/>
          <w:tblCellMar>
            <w:top w:w="0" w:type="dxa"/>
            <w:left w:w="108" w:type="dxa"/>
            <w:bottom w:w="0" w:type="dxa"/>
            <w:right w:w="108" w:type="dxa"/>
          </w:tblCellMar>
        </w:tblPrEx>
        <w:trPr>
          <w:gridAfter w:val="1"/>
          <w:wAfter w:w="12" w:type="dxa"/>
          <w:trHeight w:val="818"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85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本年度</w:t>
            </w:r>
          </w:p>
        </w:tc>
        <w:tc>
          <w:tcPr>
            <w:tcW w:w="124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4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9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6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gridAfter w:val="1"/>
          <w:wAfter w:w="12" w:type="dxa"/>
          <w:trHeight w:val="67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知识产权运用</w:t>
            </w:r>
          </w:p>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经济效益</w:t>
            </w:r>
          </w:p>
        </w:tc>
        <w:tc>
          <w:tcPr>
            <w:tcW w:w="855"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jc w:val="center"/>
              <w:rPr>
                <w:rFonts w:ascii="仿宋_GB2312" w:hAnsi="宋体" w:eastAsia="仿宋_GB2312" w:cs="宋体"/>
                <w:kern w:val="0"/>
                <w:sz w:val="22"/>
                <w:szCs w:val="22"/>
              </w:rPr>
            </w:pPr>
          </w:p>
        </w:tc>
        <w:tc>
          <w:tcPr>
            <w:tcW w:w="269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专利转让许可收益</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（万元）</w:t>
            </w:r>
          </w:p>
        </w:tc>
        <w:tc>
          <w:tcPr>
            <w:tcW w:w="118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商标转让</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许可收益</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（万元）</w:t>
            </w:r>
          </w:p>
        </w:tc>
        <w:tc>
          <w:tcPr>
            <w:tcW w:w="1185"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专利产品销售收入</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（万元）</w:t>
            </w:r>
          </w:p>
        </w:tc>
        <w:tc>
          <w:tcPr>
            <w:tcW w:w="1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专利销售收入占企业销售收入比值（％）</w:t>
            </w:r>
          </w:p>
        </w:tc>
      </w:tr>
      <w:tr>
        <w:tblPrEx>
          <w:tblLayout w:type="fixed"/>
          <w:tblCellMar>
            <w:top w:w="0" w:type="dxa"/>
            <w:left w:w="108" w:type="dxa"/>
            <w:bottom w:w="0" w:type="dxa"/>
            <w:right w:w="108" w:type="dxa"/>
          </w:tblCellMar>
        </w:tblPrEx>
        <w:trPr>
          <w:gridAfter w:val="1"/>
          <w:wAfter w:w="12" w:type="dxa"/>
          <w:trHeight w:val="61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855"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346"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转让收益</w:t>
            </w:r>
          </w:p>
        </w:tc>
        <w:tc>
          <w:tcPr>
            <w:tcW w:w="1347"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许可收益</w:t>
            </w:r>
          </w:p>
        </w:tc>
        <w:tc>
          <w:tcPr>
            <w:tcW w:w="1182" w:type="dxa"/>
            <w:gridSpan w:val="3"/>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185" w:type="dxa"/>
            <w:gridSpan w:val="6"/>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18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gridAfter w:val="1"/>
          <w:wAfter w:w="12" w:type="dxa"/>
          <w:trHeight w:val="1035"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85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本年度</w:t>
            </w:r>
          </w:p>
        </w:tc>
        <w:tc>
          <w:tcPr>
            <w:tcW w:w="134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4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8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8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gridAfter w:val="1"/>
          <w:wAfter w:w="12" w:type="dxa"/>
          <w:trHeight w:val="637"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知识产权</w:t>
            </w:r>
          </w:p>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投融资情况</w:t>
            </w:r>
          </w:p>
        </w:tc>
        <w:tc>
          <w:tcPr>
            <w:tcW w:w="855"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2"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专利实施率（％）</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知识产权作价入股</w:t>
            </w:r>
          </w:p>
        </w:tc>
        <w:tc>
          <w:tcPr>
            <w:tcW w:w="2552" w:type="dxa"/>
            <w:gridSpan w:val="9"/>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知识产权质押融资</w:t>
            </w:r>
          </w:p>
        </w:tc>
      </w:tr>
      <w:tr>
        <w:tblPrEx>
          <w:tblLayout w:type="fixed"/>
          <w:tblCellMar>
            <w:top w:w="0" w:type="dxa"/>
            <w:left w:w="108" w:type="dxa"/>
            <w:bottom w:w="0" w:type="dxa"/>
            <w:right w:w="108" w:type="dxa"/>
          </w:tblCellMar>
        </w:tblPrEx>
        <w:trPr>
          <w:gridAfter w:val="1"/>
          <w:wAfter w:w="12" w:type="dxa"/>
          <w:trHeight w:val="55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855"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422" w:type="dxa"/>
            <w:gridSpan w:val="5"/>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2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数量</w:t>
            </w:r>
          </w:p>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（件）</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金额</w:t>
            </w:r>
          </w:p>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（万元）</w:t>
            </w:r>
          </w:p>
        </w:tc>
        <w:tc>
          <w:tcPr>
            <w:tcW w:w="82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数量</w:t>
            </w:r>
          </w:p>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（件）</w:t>
            </w:r>
          </w:p>
        </w:tc>
        <w:tc>
          <w:tcPr>
            <w:tcW w:w="17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金额</w:t>
            </w:r>
          </w:p>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（万元）</w:t>
            </w:r>
          </w:p>
        </w:tc>
      </w:tr>
      <w:tr>
        <w:tblPrEx>
          <w:tblLayout w:type="fixed"/>
          <w:tblCellMar>
            <w:top w:w="0" w:type="dxa"/>
            <w:left w:w="108" w:type="dxa"/>
            <w:bottom w:w="0" w:type="dxa"/>
            <w:right w:w="108" w:type="dxa"/>
          </w:tblCellMar>
        </w:tblPrEx>
        <w:trPr>
          <w:gridAfter w:val="1"/>
          <w:wAfter w:w="12" w:type="dxa"/>
          <w:trHeight w:val="816"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85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本年度</w:t>
            </w:r>
          </w:p>
        </w:tc>
        <w:tc>
          <w:tcPr>
            <w:tcW w:w="14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2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gridAfter w:val="1"/>
          <w:wAfter w:w="12" w:type="dxa"/>
          <w:trHeight w:val="45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知识产权</w:t>
            </w:r>
          </w:p>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信息利用</w:t>
            </w:r>
            <w:r>
              <w:rPr>
                <w:rFonts w:ascii="仿宋_GB2312" w:hAnsi="宋体" w:eastAsia="仿宋_GB2312" w:cs="宋体"/>
                <w:kern w:val="0"/>
                <w:sz w:val="22"/>
                <w:szCs w:val="22"/>
              </w:rPr>
              <w:t>情况</w:t>
            </w:r>
          </w:p>
        </w:tc>
        <w:tc>
          <w:tcPr>
            <w:tcW w:w="454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spacing w:val="18"/>
                <w:kern w:val="0"/>
                <w:sz w:val="22"/>
                <w:szCs w:val="22"/>
              </w:rPr>
              <w:t>是否对竞争对手知识产权信息进行分</w:t>
            </w:r>
            <w:r>
              <w:rPr>
                <w:rFonts w:hint="eastAsia" w:ascii="仿宋_GB2312" w:hAnsi="宋体" w:eastAsia="仿宋_GB2312" w:cs="宋体"/>
                <w:spacing w:val="-3"/>
                <w:kern w:val="0"/>
                <w:sz w:val="22"/>
                <w:szCs w:val="22"/>
              </w:rPr>
              <w:t>析</w:t>
            </w:r>
          </w:p>
        </w:tc>
        <w:tc>
          <w:tcPr>
            <w:tcW w:w="255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72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454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是否充分利用失效、无效及他国知识产权</w:t>
            </w:r>
          </w:p>
        </w:tc>
        <w:tc>
          <w:tcPr>
            <w:tcW w:w="255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67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在各过程中是否进行了知识产权信息的检索与分析</w:t>
            </w:r>
          </w:p>
        </w:tc>
        <w:tc>
          <w:tcPr>
            <w:tcW w:w="287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战略布局与主动防御</w:t>
            </w:r>
          </w:p>
        </w:tc>
        <w:tc>
          <w:tcPr>
            <w:tcW w:w="255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670" w:type="dxa"/>
            <w:gridSpan w:val="4"/>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287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新产品开发、科研立项</w:t>
            </w:r>
          </w:p>
        </w:tc>
        <w:tc>
          <w:tcPr>
            <w:tcW w:w="255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670" w:type="dxa"/>
            <w:gridSpan w:val="4"/>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287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知识产权申请</w:t>
            </w:r>
          </w:p>
        </w:tc>
        <w:tc>
          <w:tcPr>
            <w:tcW w:w="255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670" w:type="dxa"/>
            <w:gridSpan w:val="4"/>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287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知识产权诉讼</w:t>
            </w:r>
          </w:p>
        </w:tc>
        <w:tc>
          <w:tcPr>
            <w:tcW w:w="255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670" w:type="dxa"/>
            <w:gridSpan w:val="4"/>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287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产品、技术进出口</w:t>
            </w:r>
          </w:p>
        </w:tc>
        <w:tc>
          <w:tcPr>
            <w:tcW w:w="255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670" w:type="dxa"/>
            <w:gridSpan w:val="4"/>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287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知识产权许可</w:t>
            </w:r>
          </w:p>
        </w:tc>
        <w:tc>
          <w:tcPr>
            <w:tcW w:w="255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670" w:type="dxa"/>
            <w:gridSpan w:val="4"/>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287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知识产权投融资</w:t>
            </w:r>
          </w:p>
        </w:tc>
        <w:tc>
          <w:tcPr>
            <w:tcW w:w="255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7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670" w:type="dxa"/>
            <w:gridSpan w:val="4"/>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287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中外合资合作</w:t>
            </w:r>
          </w:p>
        </w:tc>
        <w:tc>
          <w:tcPr>
            <w:tcW w:w="255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trHeight w:val="555" w:hRule="atLeast"/>
        </w:trPr>
        <w:tc>
          <w:tcPr>
            <w:tcW w:w="925"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知识产权保护</w:t>
            </w:r>
          </w:p>
        </w:tc>
        <w:tc>
          <w:tcPr>
            <w:tcW w:w="17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86"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宋体" w:eastAsia="仿宋_GB2312" w:cs="宋体"/>
                <w:kern w:val="0"/>
                <w:sz w:val="22"/>
                <w:szCs w:val="22"/>
              </w:rPr>
            </w:pPr>
          </w:p>
        </w:tc>
        <w:tc>
          <w:tcPr>
            <w:tcW w:w="7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专利行政调处</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专利司法诉讼</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商标</w:t>
            </w:r>
          </w:p>
        </w:tc>
        <w:tc>
          <w:tcPr>
            <w:tcW w:w="106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版权</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其它</w:t>
            </w:r>
          </w:p>
        </w:tc>
      </w:tr>
      <w:tr>
        <w:tblPrEx>
          <w:tblLayout w:type="fixed"/>
          <w:tblCellMar>
            <w:top w:w="0" w:type="dxa"/>
            <w:left w:w="108" w:type="dxa"/>
            <w:bottom w:w="0" w:type="dxa"/>
            <w:right w:w="108" w:type="dxa"/>
          </w:tblCellMar>
        </w:tblPrEx>
        <w:trPr>
          <w:trHeight w:val="55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行政、司法途径</w:t>
            </w:r>
          </w:p>
        </w:tc>
        <w:tc>
          <w:tcPr>
            <w:tcW w:w="1286"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本年度</w:t>
            </w:r>
          </w:p>
        </w:tc>
        <w:tc>
          <w:tcPr>
            <w:tcW w:w="737"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件</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件</w:t>
            </w:r>
          </w:p>
        </w:tc>
        <w:tc>
          <w:tcPr>
            <w:tcW w:w="997"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件</w:t>
            </w:r>
          </w:p>
        </w:tc>
        <w:tc>
          <w:tcPr>
            <w:tcW w:w="1064"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件</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ascii="仿宋_GB2312" w:hAnsi="宋体" w:eastAsia="仿宋_GB2312" w:cs="宋体"/>
                <w:kern w:val="0"/>
                <w:sz w:val="22"/>
                <w:szCs w:val="22"/>
              </w:rPr>
            </w:pPr>
            <w:r>
              <w:rPr>
                <w:rFonts w:hint="eastAsia" w:ascii="仿宋_GB2312" w:hAnsi="宋体" w:eastAsia="仿宋_GB2312" w:cs="宋体"/>
                <w:kern w:val="0"/>
                <w:sz w:val="22"/>
                <w:szCs w:val="22"/>
              </w:rPr>
              <w:t>件</w:t>
            </w:r>
          </w:p>
        </w:tc>
      </w:tr>
      <w:tr>
        <w:tblPrEx>
          <w:tblLayout w:type="fixed"/>
          <w:tblCellMar>
            <w:top w:w="0" w:type="dxa"/>
            <w:left w:w="108" w:type="dxa"/>
            <w:bottom w:w="0" w:type="dxa"/>
            <w:right w:w="108" w:type="dxa"/>
          </w:tblCellMar>
        </w:tblPrEx>
        <w:trPr>
          <w:gridAfter w:val="1"/>
          <w:wAfter w:w="12" w:type="dxa"/>
          <w:trHeight w:val="168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自身途径</w:t>
            </w:r>
          </w:p>
        </w:tc>
        <w:tc>
          <w:tcPr>
            <w:tcW w:w="202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是否建立贯穿生产经营全流程的知识产权侵权预警机制和风险监控机制 </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A.是 </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B.否</w:t>
            </w:r>
          </w:p>
        </w:tc>
        <w:tc>
          <w:tcPr>
            <w:tcW w:w="16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是否定期开展知识产权风险测评</w:t>
            </w:r>
          </w:p>
        </w:tc>
        <w:tc>
          <w:tcPr>
            <w:tcW w:w="18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A.是 </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B.否</w:t>
            </w:r>
          </w:p>
        </w:tc>
      </w:tr>
      <w:tr>
        <w:tblPrEx>
          <w:tblLayout w:type="fixed"/>
          <w:tblCellMar>
            <w:top w:w="0" w:type="dxa"/>
            <w:left w:w="108" w:type="dxa"/>
            <w:bottom w:w="0" w:type="dxa"/>
            <w:right w:w="108" w:type="dxa"/>
          </w:tblCellMar>
        </w:tblPrEx>
        <w:trPr>
          <w:gridAfter w:val="1"/>
          <w:wAfter w:w="12" w:type="dxa"/>
          <w:trHeight w:val="174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202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是否通过开展知识产权尽职调查。获得知识产权许可等方式，避免主观恶意侵犯他人知识产权</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A.是 </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B.否</w:t>
            </w:r>
          </w:p>
        </w:tc>
        <w:tc>
          <w:tcPr>
            <w:tcW w:w="16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是否推动建立行业知识产权维权协作机制，参与行业专利纠纷处置</w:t>
            </w:r>
          </w:p>
        </w:tc>
        <w:tc>
          <w:tcPr>
            <w:tcW w:w="18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A.是 </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B.否</w:t>
            </w:r>
          </w:p>
        </w:tc>
      </w:tr>
      <w:tr>
        <w:tblPrEx>
          <w:tblLayout w:type="fixed"/>
          <w:tblCellMar>
            <w:top w:w="0" w:type="dxa"/>
            <w:left w:w="108" w:type="dxa"/>
            <w:bottom w:w="0" w:type="dxa"/>
            <w:right w:w="108" w:type="dxa"/>
          </w:tblCellMar>
        </w:tblPrEx>
        <w:trPr>
          <w:gridAfter w:val="1"/>
          <w:wAfter w:w="12" w:type="dxa"/>
          <w:trHeight w:val="66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485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是否建立了应对国际、国内知识产权纠纷的机制，编制并适时调整相关预案</w:t>
            </w:r>
          </w:p>
        </w:tc>
        <w:tc>
          <w:tcPr>
            <w:tcW w:w="18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A.是 </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B.否</w:t>
            </w:r>
          </w:p>
        </w:tc>
      </w:tr>
      <w:tr>
        <w:tblPrEx>
          <w:tblLayout w:type="fixed"/>
          <w:tblCellMar>
            <w:top w:w="0" w:type="dxa"/>
            <w:left w:w="108" w:type="dxa"/>
            <w:bottom w:w="0" w:type="dxa"/>
            <w:right w:w="108" w:type="dxa"/>
          </w:tblCellMar>
        </w:tblPrEx>
        <w:trPr>
          <w:gridAfter w:val="1"/>
          <w:wAfter w:w="12" w:type="dxa"/>
          <w:trHeight w:val="1935" w:hRule="atLeast"/>
        </w:trPr>
        <w:tc>
          <w:tcPr>
            <w:tcW w:w="925"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知识产权管理</w:t>
            </w:r>
          </w:p>
        </w:tc>
        <w:tc>
          <w:tcPr>
            <w:tcW w:w="17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管理体系建设</w:t>
            </w:r>
          </w:p>
        </w:tc>
        <w:tc>
          <w:tcPr>
            <w:tcW w:w="202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是否通过国家标准《企业知识产权管理规范》GB/T29490-2013认证</w:t>
            </w:r>
          </w:p>
        </w:tc>
        <w:tc>
          <w:tcPr>
            <w:tcW w:w="469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kern w:val="0"/>
                <w:sz w:val="22"/>
                <w:szCs w:val="22"/>
              </w:rPr>
            </w:pPr>
            <w:r>
              <w:rPr>
                <w:rFonts w:hint="eastAsia" w:ascii="仿宋_GB2312" w:hAnsi="宋体" w:eastAsia="仿宋_GB2312" w:cs="宋体"/>
                <w:kern w:val="0"/>
                <w:sz w:val="22"/>
                <w:szCs w:val="22"/>
              </w:rPr>
              <w:t>A.是,已经通过认证</w:t>
            </w:r>
          </w:p>
          <w:p>
            <w:pPr>
              <w:rPr>
                <w:rFonts w:ascii="仿宋_GB2312" w:hAnsi="宋体" w:eastAsia="仿宋_GB2312" w:cs="宋体"/>
                <w:kern w:val="0"/>
                <w:sz w:val="22"/>
                <w:szCs w:val="22"/>
              </w:rPr>
            </w:pPr>
            <w:r>
              <w:rPr>
                <w:rFonts w:hint="eastAsia" w:ascii="仿宋_GB2312" w:hAnsi="宋体" w:eastAsia="仿宋_GB2312" w:cs="宋体"/>
                <w:kern w:val="0"/>
                <w:sz w:val="22"/>
                <w:szCs w:val="22"/>
              </w:rPr>
              <w:t>B.是，开展贯标，尚未认证</w:t>
            </w:r>
          </w:p>
          <w:p>
            <w:pPr>
              <w:rPr>
                <w:rFonts w:ascii="仿宋_GB2312" w:hAnsi="宋体" w:eastAsia="仿宋_GB2312" w:cs="宋体"/>
                <w:kern w:val="0"/>
                <w:sz w:val="22"/>
                <w:szCs w:val="22"/>
              </w:rPr>
            </w:pPr>
            <w:r>
              <w:rPr>
                <w:rFonts w:hint="eastAsia" w:ascii="仿宋_GB2312" w:hAnsi="宋体" w:eastAsia="仿宋_GB2312" w:cs="宋体"/>
                <w:kern w:val="0"/>
                <w:sz w:val="22"/>
                <w:szCs w:val="22"/>
              </w:rPr>
              <w:t>C.否</w:t>
            </w:r>
          </w:p>
        </w:tc>
      </w:tr>
      <w:tr>
        <w:tblPrEx>
          <w:tblLayout w:type="fixed"/>
          <w:tblCellMar>
            <w:top w:w="0" w:type="dxa"/>
            <w:left w:w="108" w:type="dxa"/>
            <w:bottom w:w="0" w:type="dxa"/>
            <w:right w:w="108" w:type="dxa"/>
          </w:tblCellMar>
        </w:tblPrEx>
        <w:trPr>
          <w:gridAfter w:val="1"/>
          <w:wAfter w:w="12" w:type="dxa"/>
          <w:trHeight w:val="106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机构人员</w:t>
            </w:r>
          </w:p>
        </w:tc>
        <w:tc>
          <w:tcPr>
            <w:tcW w:w="31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知识产权管理部门隶属部门名称：                   （      ）</w:t>
            </w:r>
          </w:p>
        </w:tc>
        <w:tc>
          <w:tcPr>
            <w:tcW w:w="354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A.法务部门  B.科技部门  C.办公室  D.领导直管  E.其它</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知识产权</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人员情况</w:t>
            </w:r>
          </w:p>
        </w:tc>
        <w:tc>
          <w:tcPr>
            <w:tcW w:w="128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楷体_GB2312" w:hAnsi="宋体" w:eastAsia="楷体_GB2312" w:cs="宋体"/>
                <w:kern w:val="0"/>
                <w:sz w:val="22"/>
                <w:szCs w:val="22"/>
              </w:rPr>
            </w:pPr>
            <w:r>
              <w:rPr>
                <w:rFonts w:hint="eastAsia" w:ascii="楷体_GB2312" w:hAnsi="宋体" w:eastAsia="楷体_GB2312" w:cs="宋体"/>
                <w:kern w:val="0"/>
                <w:sz w:val="22"/>
                <w:szCs w:val="22"/>
              </w:rPr>
              <w:t>年份</w:t>
            </w:r>
          </w:p>
        </w:tc>
        <w:tc>
          <w:tcPr>
            <w:tcW w:w="7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专职人数</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兼职人数</w:t>
            </w:r>
          </w:p>
        </w:tc>
        <w:tc>
          <w:tcPr>
            <w:tcW w:w="16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其中具有代理资格人数</w:t>
            </w:r>
          </w:p>
        </w:tc>
        <w:tc>
          <w:tcPr>
            <w:tcW w:w="18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其中律师人数</w:t>
            </w:r>
          </w:p>
        </w:tc>
      </w:tr>
      <w:tr>
        <w:tblPrEx>
          <w:tblLayout w:type="fixed"/>
          <w:tblCellMar>
            <w:top w:w="0" w:type="dxa"/>
            <w:left w:w="108" w:type="dxa"/>
            <w:bottom w:w="0" w:type="dxa"/>
            <w:right w:w="108" w:type="dxa"/>
          </w:tblCellMar>
        </w:tblPrEx>
        <w:trPr>
          <w:gridAfter w:val="1"/>
          <w:wAfter w:w="12" w:type="dxa"/>
          <w:trHeight w:val="397" w:hRule="exac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286"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本年度</w:t>
            </w:r>
          </w:p>
        </w:tc>
        <w:tc>
          <w:tcPr>
            <w:tcW w:w="7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规章制度</w:t>
            </w:r>
          </w:p>
        </w:tc>
        <w:tc>
          <w:tcPr>
            <w:tcW w:w="128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知识产权管理制度 </w:t>
            </w:r>
          </w:p>
        </w:tc>
        <w:tc>
          <w:tcPr>
            <w:tcW w:w="314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知识产权机构管理制度</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A.有    B.无</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286" w:type="dxa"/>
            <w:gridSpan w:val="3"/>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314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知识产权教育培训制度</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A.有    B.无</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286" w:type="dxa"/>
            <w:gridSpan w:val="3"/>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314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知识产权奖励激励机制</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A.有    B.无</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286" w:type="dxa"/>
            <w:gridSpan w:val="3"/>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314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商业保密管理制度</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A.有    B.无</w:t>
            </w:r>
          </w:p>
        </w:tc>
      </w:tr>
      <w:tr>
        <w:tblPrEx>
          <w:tblLayout w:type="fixed"/>
          <w:tblCellMar>
            <w:top w:w="0" w:type="dxa"/>
            <w:left w:w="108" w:type="dxa"/>
            <w:bottom w:w="0" w:type="dxa"/>
            <w:right w:w="108" w:type="dxa"/>
          </w:tblCellMar>
        </w:tblPrEx>
        <w:trPr>
          <w:gridAfter w:val="1"/>
          <w:wAfter w:w="12" w:type="dxa"/>
          <w:trHeight w:val="3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1286" w:type="dxa"/>
            <w:gridSpan w:val="3"/>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314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竞业禁止制度</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A.有    B.无</w:t>
            </w:r>
          </w:p>
        </w:tc>
      </w:tr>
      <w:tr>
        <w:tblPrEx>
          <w:tblLayout w:type="fixed"/>
          <w:tblCellMar>
            <w:top w:w="0" w:type="dxa"/>
            <w:left w:w="108" w:type="dxa"/>
            <w:bottom w:w="0" w:type="dxa"/>
            <w:right w:w="108" w:type="dxa"/>
          </w:tblCellMar>
        </w:tblPrEx>
        <w:trPr>
          <w:gridAfter w:val="1"/>
          <w:wAfter w:w="12" w:type="dxa"/>
          <w:trHeight w:val="54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战略规划</w:t>
            </w:r>
          </w:p>
        </w:tc>
        <w:tc>
          <w:tcPr>
            <w:tcW w:w="443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劳动合同中是否有界定职务发明条款</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A.有    B.无</w:t>
            </w:r>
          </w:p>
        </w:tc>
      </w:tr>
      <w:tr>
        <w:tblPrEx>
          <w:tblLayout w:type="fixed"/>
          <w:tblCellMar>
            <w:top w:w="0" w:type="dxa"/>
            <w:left w:w="108" w:type="dxa"/>
            <w:bottom w:w="0" w:type="dxa"/>
            <w:right w:w="108" w:type="dxa"/>
          </w:tblCellMar>
        </w:tblPrEx>
        <w:trPr>
          <w:gridAfter w:val="1"/>
          <w:wAfter w:w="12" w:type="dxa"/>
          <w:trHeight w:val="61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4433" w:type="dxa"/>
            <w:gridSpan w:val="13"/>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签订合同时是否有约定知识产权权利归属和保护知识产权的条款</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A.有    B.无</w:t>
            </w:r>
          </w:p>
        </w:tc>
      </w:tr>
      <w:tr>
        <w:tblPrEx>
          <w:tblLayout w:type="fixed"/>
          <w:tblCellMar>
            <w:top w:w="0" w:type="dxa"/>
            <w:left w:w="108" w:type="dxa"/>
            <w:bottom w:w="0" w:type="dxa"/>
            <w:right w:w="108" w:type="dxa"/>
          </w:tblCellMar>
        </w:tblPrEx>
        <w:trPr>
          <w:gridAfter w:val="1"/>
          <w:wAfter w:w="12" w:type="dxa"/>
          <w:trHeight w:val="6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4433" w:type="dxa"/>
            <w:gridSpan w:val="13"/>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是否制定了知识产权战略（规划）并纳入整体发展规划</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72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4433" w:type="dxa"/>
            <w:gridSpan w:val="13"/>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是否建立了企业职务发明人权益保护和奖励机制</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64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支撑体系</w:t>
            </w:r>
          </w:p>
        </w:tc>
        <w:tc>
          <w:tcPr>
            <w:tcW w:w="4433" w:type="dxa"/>
            <w:gridSpan w:val="13"/>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是否建立了内部专家评议机制或项目知识产权专员跟踪机制等  </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600"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4433" w:type="dxa"/>
            <w:gridSpan w:val="13"/>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是否借助外部知识产权服务机构进行专利申请以外的专业化服务  </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707"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4433" w:type="dxa"/>
            <w:gridSpan w:val="1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本年度</w:t>
            </w:r>
            <w:r>
              <w:rPr>
                <w:rFonts w:ascii="仿宋_GB2312" w:hAnsi="宋体" w:eastAsia="仿宋_GB2312" w:cs="宋体"/>
                <w:kern w:val="0"/>
                <w:sz w:val="22"/>
                <w:szCs w:val="22"/>
              </w:rPr>
              <w:t>是否对</w:t>
            </w:r>
            <w:r>
              <w:rPr>
                <w:rFonts w:hint="eastAsia" w:ascii="仿宋_GB2312" w:hAnsi="宋体" w:eastAsia="仿宋_GB2312" w:cs="宋体"/>
                <w:kern w:val="0"/>
                <w:sz w:val="22"/>
                <w:szCs w:val="22"/>
              </w:rPr>
              <w:t>企业核心人员开展知识产权培训。</w:t>
            </w:r>
          </w:p>
        </w:tc>
        <w:tc>
          <w:tcPr>
            <w:tcW w:w="2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58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重要成果</w:t>
            </w:r>
          </w:p>
        </w:tc>
        <w:tc>
          <w:tcPr>
            <w:tcW w:w="31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是否承担国家重大科技专项</w:t>
            </w:r>
          </w:p>
        </w:tc>
        <w:tc>
          <w:tcPr>
            <w:tcW w:w="354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A.是    B.否</w:t>
            </w:r>
          </w:p>
        </w:tc>
      </w:tr>
      <w:tr>
        <w:tblPrEx>
          <w:tblLayout w:type="fixed"/>
          <w:tblCellMar>
            <w:top w:w="0" w:type="dxa"/>
            <w:left w:w="108" w:type="dxa"/>
            <w:bottom w:w="0" w:type="dxa"/>
            <w:right w:w="108" w:type="dxa"/>
          </w:tblCellMar>
        </w:tblPrEx>
        <w:trPr>
          <w:gridAfter w:val="1"/>
          <w:wAfter w:w="12" w:type="dxa"/>
          <w:trHeight w:val="379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31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获得国家级专利奖情况    (企业获得的国家级和省级知识产权工作奖励。纳入评价范围的包括企业本年度获得的国家级知识产权奖励和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p>
        </w:tc>
        <w:tc>
          <w:tcPr>
            <w:tcW w:w="354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中国专利金奖/银奖（    ）项</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中国专利优秀奖  （    ）项</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中国商标金奖    （    ）项</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世界知识产权组织版权金奖（中国）  （    ）项</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国家技术发明奖  （    ）项；</w:t>
            </w:r>
          </w:p>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省级知识产权奖励是指省级政府设立的知识产权奖励，不含省级政府下属部门或单位颁发的奖项。</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省级政府奖励（   ）项，名称（     ）</w:t>
            </w:r>
          </w:p>
        </w:tc>
      </w:tr>
      <w:tr>
        <w:tblPrEx>
          <w:tblLayout w:type="fixed"/>
          <w:tblCellMar>
            <w:top w:w="0" w:type="dxa"/>
            <w:left w:w="108" w:type="dxa"/>
            <w:bottom w:w="0" w:type="dxa"/>
            <w:right w:w="108" w:type="dxa"/>
          </w:tblCellMar>
        </w:tblPrEx>
        <w:trPr>
          <w:gridAfter w:val="1"/>
          <w:wAfter w:w="12" w:type="dxa"/>
          <w:trHeight w:val="1095" w:hRule="atLeast"/>
        </w:trPr>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b/>
                <w:bCs/>
                <w:kern w:val="0"/>
                <w:sz w:val="32"/>
                <w:szCs w:val="32"/>
              </w:rPr>
            </w:pPr>
          </w:p>
        </w:tc>
        <w:tc>
          <w:tcPr>
            <w:tcW w:w="171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2"/>
                <w:szCs w:val="22"/>
              </w:rPr>
            </w:pPr>
          </w:p>
        </w:tc>
        <w:tc>
          <w:tcPr>
            <w:tcW w:w="31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积极主导或参与标准制定  </w:t>
            </w:r>
          </w:p>
        </w:tc>
        <w:tc>
          <w:tcPr>
            <w:tcW w:w="354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国家标准  （    )项</w:t>
            </w:r>
          </w:p>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行业标准  （    )项</w:t>
            </w:r>
          </w:p>
          <w:p>
            <w:pPr>
              <w:jc w:val="left"/>
              <w:rPr>
                <w:rFonts w:ascii="仿宋_GB2312" w:hAnsi="宋体" w:eastAsia="仿宋_GB2312" w:cs="宋体"/>
                <w:kern w:val="0"/>
                <w:sz w:val="22"/>
                <w:szCs w:val="22"/>
              </w:rPr>
            </w:pPr>
            <w:r>
              <w:rPr>
                <w:rFonts w:hint="eastAsia" w:ascii="仿宋_GB2312" w:hAnsi="宋体" w:eastAsia="仿宋_GB2312" w:cs="宋体"/>
                <w:kern w:val="0"/>
                <w:sz w:val="22"/>
                <w:szCs w:val="22"/>
              </w:rPr>
              <w:t>国际标准  （    )项</w:t>
            </w:r>
          </w:p>
        </w:tc>
      </w:tr>
    </w:tbl>
    <w:p>
      <w:pPr>
        <w:spacing w:line="560" w:lineRule="exact"/>
        <w:jc w:val="center"/>
        <w:rPr>
          <w:rFonts w:ascii="方正小标宋简体" w:eastAsia="方正小标宋简体"/>
          <w:sz w:val="44"/>
          <w:szCs w:val="44"/>
        </w:rPr>
      </w:pPr>
    </w:p>
    <w:p/>
    <w:sectPr>
      <w:footerReference r:id="rId3" w:type="default"/>
      <w:pgSz w:w="11906" w:h="16838"/>
      <w:pgMar w:top="1440" w:right="1800" w:bottom="170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446179"/>
      <w:docPartObj>
        <w:docPartGallery w:val="AutoText"/>
      </w:docPartObj>
    </w:sdtPr>
    <w:sdtContent>
      <w:p>
        <w:pPr>
          <w:pStyle w:val="5"/>
          <w:jc w:val="right"/>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66"/>
    <w:rsid w:val="000731F0"/>
    <w:rsid w:val="000E2BC8"/>
    <w:rsid w:val="00110C21"/>
    <w:rsid w:val="00136448"/>
    <w:rsid w:val="001E45FA"/>
    <w:rsid w:val="00245B5E"/>
    <w:rsid w:val="00321EEF"/>
    <w:rsid w:val="00363B07"/>
    <w:rsid w:val="004544A9"/>
    <w:rsid w:val="004D718F"/>
    <w:rsid w:val="00527D4C"/>
    <w:rsid w:val="00534B61"/>
    <w:rsid w:val="00623ECE"/>
    <w:rsid w:val="006452CE"/>
    <w:rsid w:val="00666026"/>
    <w:rsid w:val="0068629D"/>
    <w:rsid w:val="006D0066"/>
    <w:rsid w:val="00701C8B"/>
    <w:rsid w:val="0071275E"/>
    <w:rsid w:val="00734E89"/>
    <w:rsid w:val="007C3AD0"/>
    <w:rsid w:val="00843DA8"/>
    <w:rsid w:val="008B364D"/>
    <w:rsid w:val="008B39B6"/>
    <w:rsid w:val="00950E6C"/>
    <w:rsid w:val="00957F71"/>
    <w:rsid w:val="009616FD"/>
    <w:rsid w:val="00A25F9D"/>
    <w:rsid w:val="00A6762E"/>
    <w:rsid w:val="00A7514D"/>
    <w:rsid w:val="00AA4FC6"/>
    <w:rsid w:val="00AF6875"/>
    <w:rsid w:val="00B35538"/>
    <w:rsid w:val="00B43F14"/>
    <w:rsid w:val="00BB2209"/>
    <w:rsid w:val="00C61D67"/>
    <w:rsid w:val="00D06624"/>
    <w:rsid w:val="00D871E0"/>
    <w:rsid w:val="00EA431B"/>
    <w:rsid w:val="253B54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5"/>
    <w:semiHidden/>
    <w:unhideWhenUsed/>
    <w:uiPriority w:val="99"/>
    <w:rPr>
      <w:b/>
      <w:bCs/>
    </w:rPr>
  </w:style>
  <w:style w:type="paragraph" w:styleId="3">
    <w:name w:val="annotation text"/>
    <w:basedOn w:val="1"/>
    <w:link w:val="14"/>
    <w:semiHidden/>
    <w:unhideWhenUsed/>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paragraph" w:customStyle="1" w:styleId="10">
    <w:name w:val="Char"/>
    <w:basedOn w:val="1"/>
    <w:qFormat/>
    <w:uiPriority w:val="0"/>
    <w:rPr>
      <w:rFonts w:ascii="Tahoma" w:hAnsi="Tahoma"/>
      <w:sz w:val="24"/>
      <w:szCs w:val="20"/>
    </w:rPr>
  </w:style>
  <w:style w:type="character" w:customStyle="1" w:styleId="11">
    <w:name w:val="页眉 字符"/>
    <w:basedOn w:val="7"/>
    <w:link w:val="6"/>
    <w:uiPriority w:val="99"/>
    <w:rPr>
      <w:rFonts w:ascii="Times New Roman" w:hAnsi="Times New Roman" w:eastAsia="宋体" w:cs="Times New Roman"/>
      <w:sz w:val="18"/>
      <w:szCs w:val="18"/>
    </w:rPr>
  </w:style>
  <w:style w:type="character" w:customStyle="1" w:styleId="12">
    <w:name w:val="页脚 字符"/>
    <w:basedOn w:val="7"/>
    <w:link w:val="5"/>
    <w:uiPriority w:val="99"/>
    <w:rPr>
      <w:rFonts w:ascii="Times New Roman" w:hAnsi="Times New Roman" w:eastAsia="宋体" w:cs="Times New Roman"/>
      <w:sz w:val="18"/>
      <w:szCs w:val="18"/>
    </w:rPr>
  </w:style>
  <w:style w:type="character" w:styleId="13">
    <w:name w:val="Placeholder Text"/>
    <w:basedOn w:val="7"/>
    <w:semiHidden/>
    <w:qFormat/>
    <w:uiPriority w:val="99"/>
    <w:rPr>
      <w:color w:val="808080"/>
    </w:rPr>
  </w:style>
  <w:style w:type="character" w:customStyle="1" w:styleId="14">
    <w:name w:val="批注文字 字符"/>
    <w:basedOn w:val="7"/>
    <w:link w:val="3"/>
    <w:semiHidden/>
    <w:uiPriority w:val="99"/>
    <w:rPr>
      <w:rFonts w:ascii="Times New Roman" w:hAnsi="Times New Roman" w:eastAsia="宋体" w:cs="Times New Roman"/>
      <w:szCs w:val="24"/>
    </w:rPr>
  </w:style>
  <w:style w:type="character" w:customStyle="1" w:styleId="15">
    <w:name w:val="批注主题 字符"/>
    <w:basedOn w:val="14"/>
    <w:link w:val="2"/>
    <w:semiHidden/>
    <w:uiPriority w:val="99"/>
    <w:rPr>
      <w:rFonts w:ascii="Times New Roman" w:hAnsi="Times New Roman" w:eastAsia="宋体" w:cs="Times New Roman"/>
      <w:b/>
      <w:bCs/>
      <w:szCs w:val="24"/>
    </w:rPr>
  </w:style>
  <w:style w:type="character" w:customStyle="1" w:styleId="16">
    <w:name w:val="批注框文本 字符"/>
    <w:basedOn w:val="7"/>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2C950-9A2A-4482-99BA-183D51BFE964}">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530</Words>
  <Characters>3026</Characters>
  <Lines>25</Lines>
  <Paragraphs>7</Paragraphs>
  <TotalTime>0</TotalTime>
  <ScaleCrop>false</ScaleCrop>
  <LinksUpToDate>false</LinksUpToDate>
  <CharactersWithSpaces>3549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2019-06-19T05:52:00Z</dcterms:created>
  <dc:creator>陈明媛</dc:creator>
  <cp:lastModifiedBy>lmf</cp:lastModifiedBy>
  <dcterms:modified xsi:type="dcterms:W3CDTF">2019-07-04T07:43:00Z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